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1270" w14:textId="2F9CD136" w:rsidR="009903F5" w:rsidRDefault="009903F5">
      <w:pPr>
        <w:rPr>
          <w:rFonts w:ascii="Calibri" w:eastAsia="Times New Roman" w:hAnsi="Calibri" w:cs="Calibri"/>
          <w:color w:val="0057B8"/>
          <w:sz w:val="48"/>
          <w:szCs w:val="48"/>
          <w:lang w:eastAsia="pt-BR"/>
        </w:rPr>
      </w:pPr>
      <w:r w:rsidRPr="009903F5">
        <w:rPr>
          <w:noProof/>
          <w:color w:val="000000"/>
          <w:sz w:val="20"/>
          <w:szCs w:val="20"/>
          <w:lang w:val="pt" w:eastAsia="pt-BR"/>
        </w:rPr>
        <w:drawing>
          <wp:anchor distT="0" distB="0" distL="114300" distR="114300" simplePos="0" relativeHeight="251658240" behindDoc="0" locked="0" layoutInCell="1" allowOverlap="1" wp14:anchorId="5694C207" wp14:editId="7658FD6D">
            <wp:simplePos x="0" y="0"/>
            <wp:positionH relativeFrom="column">
              <wp:posOffset>6535420</wp:posOffset>
            </wp:positionH>
            <wp:positionV relativeFrom="paragraph">
              <wp:posOffset>102235</wp:posOffset>
            </wp:positionV>
            <wp:extent cx="2647950" cy="946150"/>
            <wp:effectExtent l="0" t="0" r="0" b="6350"/>
            <wp:wrapNone/>
            <wp:docPr id="11" name="Imagem 11">
              <a:extLst xmlns:a="http://schemas.openxmlformats.org/drawingml/2006/main">
                <a:ext uri="{FF2B5EF4-FFF2-40B4-BE49-F238E27FC236}">
                  <a16:creationId xmlns:a16="http://schemas.microsoft.com/office/drawing/2014/main" id="{F0FD4063-7A73-4A5B-80C7-2738C60851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0">
                      <a:extLst>
                        <a:ext uri="{FF2B5EF4-FFF2-40B4-BE49-F238E27FC236}">
                          <a16:creationId xmlns:a16="http://schemas.microsoft.com/office/drawing/2014/main" id="{F0FD4063-7A73-4A5B-80C7-2738C60851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t="13163" b="18925"/>
                    <a:stretch/>
                  </pic:blipFill>
                  <pic:spPr>
                    <a:xfrm>
                      <a:off x="0" y="0"/>
                      <a:ext cx="26479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8E0F8" w14:textId="76BC942F" w:rsidR="009903F5" w:rsidRPr="00101533" w:rsidRDefault="009903F5">
      <w:pPr>
        <w:rPr>
          <w:rFonts w:ascii="Calibri" w:eastAsia="Times New Roman" w:hAnsi="Calibri" w:cs="Calibri"/>
          <w:color w:val="0057B8"/>
          <w:sz w:val="48"/>
          <w:szCs w:val="48"/>
          <w:lang w:eastAsia="pt-BR"/>
        </w:rPr>
      </w:pPr>
      <w:r w:rsidRPr="009903F5">
        <w:rPr>
          <w:color w:val="0057B8"/>
          <w:sz w:val="48"/>
          <w:szCs w:val="48"/>
          <w:lang w:val="pt" w:eastAsia="pt-BR"/>
        </w:rPr>
        <w:t>50</w:t>
      </w:r>
      <w:r w:rsidR="00FD13D6">
        <w:rPr>
          <w:color w:val="0057B8"/>
          <w:sz w:val="50"/>
          <w:szCs w:val="50"/>
          <w:lang w:val="pt" w:eastAsia="pt-BR"/>
        </w:rPr>
        <w:t>º</w:t>
      </w:r>
      <w:r w:rsidR="00E1702E">
        <w:rPr>
          <w:color w:val="0057B8"/>
          <w:sz w:val="50"/>
          <w:szCs w:val="50"/>
          <w:lang w:val="pt" w:eastAsia="pt-BR"/>
        </w:rPr>
        <w:t xml:space="preserve"> Ciclo</w:t>
      </w:r>
      <w:r w:rsidRPr="009903F5">
        <w:rPr>
          <w:color w:val="0057B8"/>
          <w:sz w:val="48"/>
          <w:szCs w:val="48"/>
          <w:lang w:val="pt" w:eastAsia="pt-BR"/>
        </w:rPr>
        <w:t xml:space="preserve"> do SGT4 - Mercosul Financ</w:t>
      </w:r>
      <w:r w:rsidR="003132D8">
        <w:rPr>
          <w:color w:val="0057B8"/>
          <w:sz w:val="48"/>
          <w:szCs w:val="48"/>
          <w:lang w:val="pt" w:eastAsia="pt-BR"/>
        </w:rPr>
        <w:t>e</w:t>
      </w:r>
      <w:r w:rsidR="00CE7A66">
        <w:rPr>
          <w:color w:val="0057B8"/>
          <w:sz w:val="48"/>
          <w:szCs w:val="48"/>
          <w:lang w:val="pt" w:eastAsia="pt-BR"/>
        </w:rPr>
        <w:t>iro</w:t>
      </w:r>
    </w:p>
    <w:p w14:paraId="32044F20" w14:textId="77777777" w:rsidR="009903F5" w:rsidRPr="00101533" w:rsidRDefault="009903F5">
      <w:pPr>
        <w:rPr>
          <w:rFonts w:asciiTheme="minorHAnsi" w:hAnsiTheme="minorHAnsi" w:cstheme="minorHAnsi"/>
        </w:rPr>
      </w:pPr>
    </w:p>
    <w:tbl>
      <w:tblPr>
        <w:tblW w:w="154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2"/>
        <w:gridCol w:w="12337"/>
        <w:gridCol w:w="969"/>
      </w:tblGrid>
      <w:tr w:rsidR="009903F5" w:rsidRPr="00233F1C" w14:paraId="5C972081" w14:textId="77777777" w:rsidTr="009903F5">
        <w:trPr>
          <w:trHeight w:val="460"/>
        </w:trPr>
        <w:tc>
          <w:tcPr>
            <w:tcW w:w="14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55D29" w14:textId="289903BF" w:rsidR="009903F5" w:rsidRPr="00E1702E" w:rsidRDefault="009903F5" w:rsidP="00E1702E">
            <w:pPr>
              <w:spacing w:after="240"/>
              <w:rPr>
                <w:rFonts w:asciiTheme="minorHAnsi" w:eastAsia="Times New Roman" w:hAnsiTheme="minorHAnsi" w:cstheme="minorHAnsi"/>
                <w:b/>
                <w:bCs/>
                <w:color w:val="404040"/>
                <w:sz w:val="32"/>
                <w:szCs w:val="32"/>
                <w:lang w:eastAsia="pt-BR"/>
              </w:rPr>
            </w:pPr>
            <w:r w:rsidRPr="00E1702E">
              <w:rPr>
                <w:rFonts w:asciiTheme="minorHAnsi" w:hAnsiTheme="minorHAnsi" w:cstheme="minorHAnsi"/>
                <w:b/>
                <w:bCs/>
                <w:color w:val="404040"/>
                <w:sz w:val="32"/>
                <w:szCs w:val="32"/>
                <w:lang w:val="pt" w:eastAsia="pt-BR"/>
              </w:rPr>
              <w:t>Evento Comemorativo - Seminário de Sustentabilidade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3BA19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b/>
                <w:bCs/>
                <w:color w:val="404040"/>
                <w:sz w:val="20"/>
                <w:szCs w:val="20"/>
                <w:lang w:eastAsia="pt-BR"/>
              </w:rPr>
            </w:pPr>
          </w:p>
        </w:tc>
      </w:tr>
      <w:tr w:rsidR="009903F5" w:rsidRPr="00233F1C" w14:paraId="642E5D14" w14:textId="77777777" w:rsidTr="009903F5">
        <w:trPr>
          <w:trHeight w:val="460"/>
        </w:trPr>
        <w:tc>
          <w:tcPr>
            <w:tcW w:w="216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38AA3F"/>
            <w:noWrap/>
            <w:vAlign w:val="center"/>
            <w:hideMark/>
          </w:tcPr>
          <w:p w14:paraId="2CC6E362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123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38AA3F"/>
            <w:noWrap/>
            <w:vAlign w:val="center"/>
            <w:hideMark/>
          </w:tcPr>
          <w:p w14:paraId="650DFD5E" w14:textId="1BD552A1" w:rsidR="009903F5" w:rsidRPr="00233F1C" w:rsidRDefault="00613245" w:rsidP="009903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21 de outubro</w:t>
            </w:r>
            <w:r w:rsidR="009903F5"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 xml:space="preserve"> de 2021</w:t>
            </w:r>
          </w:p>
        </w:tc>
        <w:tc>
          <w:tcPr>
            <w:tcW w:w="969" w:type="dxa"/>
            <w:tcBorders>
              <w:top w:val="nil"/>
              <w:left w:val="single" w:sz="4" w:space="0" w:color="A9D08E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E606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33F1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903F5" w:rsidRPr="00233F1C" w14:paraId="7AEF1CF2" w14:textId="77777777" w:rsidTr="009903F5">
        <w:trPr>
          <w:trHeight w:val="460"/>
        </w:trPr>
        <w:tc>
          <w:tcPr>
            <w:tcW w:w="2162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38AA3F"/>
            <w:noWrap/>
            <w:vAlign w:val="center"/>
            <w:hideMark/>
          </w:tcPr>
          <w:p w14:paraId="61B5AD7E" w14:textId="77777777" w:rsidR="009903F5" w:rsidRPr="00233F1C" w:rsidRDefault="009903F5" w:rsidP="009903F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Hora</w:t>
            </w:r>
          </w:p>
        </w:tc>
        <w:tc>
          <w:tcPr>
            <w:tcW w:w="12337" w:type="dxa"/>
            <w:tcBorders>
              <w:top w:val="nil"/>
              <w:left w:val="nil"/>
              <w:bottom w:val="nil"/>
              <w:right w:val="nil"/>
            </w:tcBorders>
            <w:shd w:val="clear" w:color="000000" w:fill="A2C62B"/>
            <w:noWrap/>
            <w:vAlign w:val="center"/>
            <w:hideMark/>
          </w:tcPr>
          <w:p w14:paraId="11CDA3D3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A275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903F5" w:rsidRPr="00233F1C" w14:paraId="4AF1E4D3" w14:textId="77777777" w:rsidTr="009903F5">
        <w:trPr>
          <w:trHeight w:val="60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A2C62B"/>
            <w:vAlign w:val="center"/>
            <w:hideMark/>
          </w:tcPr>
          <w:p w14:paraId="423663D4" w14:textId="6346E722" w:rsidR="009903F5" w:rsidRPr="00233F1C" w:rsidRDefault="00735A1F" w:rsidP="009903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9h30 (15m)</w:t>
            </w:r>
          </w:p>
        </w:tc>
        <w:tc>
          <w:tcPr>
            <w:tcW w:w="12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BA095DB" w14:textId="067BCCF5" w:rsidR="009903F5" w:rsidRPr="00233F1C" w:rsidRDefault="00CE7A66" w:rsidP="009903F5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Abertura</w:t>
            </w:r>
            <w:r w:rsidR="009903F5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 xml:space="preserve"> - Fernanda Guardado,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  <w:r w:rsidR="00143571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D</w:t>
            </w:r>
            <w:r w:rsidR="0092601A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iretora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 xml:space="preserve">de 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Assuntos Internacionais e Riscos </w:t>
            </w:r>
            <w:r w:rsidR="009903F5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 xml:space="preserve">Corporativos 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do Banco Central do </w:t>
            </w:r>
            <w:r w:rsidR="0092601A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Brasil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C43C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903F5" w:rsidRPr="00233F1C" w14:paraId="570A9AA2" w14:textId="77777777" w:rsidTr="009903F5">
        <w:trPr>
          <w:trHeight w:val="60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A2C62B"/>
            <w:vAlign w:val="center"/>
            <w:hideMark/>
          </w:tcPr>
          <w:p w14:paraId="3CE440E1" w14:textId="7FEDBF90" w:rsidR="009903F5" w:rsidRPr="00233F1C" w:rsidRDefault="00735A1F" w:rsidP="009903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9h45 (15m)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</w:p>
        </w:tc>
        <w:tc>
          <w:tcPr>
            <w:tcW w:w="12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B99C37E" w14:textId="6A07961B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Lançamento</w:t>
            </w:r>
            <w:r w:rsidR="00E53553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 xml:space="preserve"> </w:t>
            </w:r>
            <w:r w:rsidR="00CE7A66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do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vídeo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  <w:r w:rsidR="00CE7A66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sobre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o </w:t>
            </w: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Mercosul Financieiro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(em português e espanhol)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D84BF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903F5" w:rsidRPr="00233F1C" w14:paraId="6DE40C4E" w14:textId="77777777" w:rsidTr="009903F5">
        <w:trPr>
          <w:trHeight w:val="60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A2C62B"/>
            <w:vAlign w:val="center"/>
            <w:hideMark/>
          </w:tcPr>
          <w:p w14:paraId="7A58E45E" w14:textId="51B6112D" w:rsidR="009903F5" w:rsidRPr="00233F1C" w:rsidRDefault="00735A1F" w:rsidP="009903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10h (25m)</w:t>
            </w:r>
          </w:p>
        </w:tc>
        <w:tc>
          <w:tcPr>
            <w:tcW w:w="12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F3DF36B" w14:textId="4C698AF4" w:rsidR="009903F5" w:rsidRPr="00233F1C" w:rsidRDefault="009903F5" w:rsidP="00494E9F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Luiz Awazu Pereira da Silva, Diretor Geral Adjunto do BIS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020B8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903F5" w:rsidRPr="00233F1C" w14:paraId="3B1F479D" w14:textId="77777777" w:rsidTr="009903F5">
        <w:trPr>
          <w:trHeight w:val="60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A2C62B"/>
            <w:vAlign w:val="center"/>
            <w:hideMark/>
          </w:tcPr>
          <w:p w14:paraId="60B907E4" w14:textId="1AC419CD" w:rsidR="009903F5" w:rsidRPr="00233F1C" w:rsidRDefault="00735A1F" w:rsidP="009903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10h25 (25m)</w:t>
            </w:r>
          </w:p>
        </w:tc>
        <w:tc>
          <w:tcPr>
            <w:tcW w:w="12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570A3E6" w14:textId="551C56ED" w:rsidR="009903F5" w:rsidRPr="00233F1C" w:rsidRDefault="00735A1F" w:rsidP="009903F5">
            <w:pP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Margarita Delgado, Vice-Governadora do Banco da Espanha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C81E0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903F5" w:rsidRPr="00233F1C" w14:paraId="1045A9A7" w14:textId="77777777" w:rsidTr="009903F5">
        <w:trPr>
          <w:trHeight w:val="60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A2C62B"/>
            <w:vAlign w:val="center"/>
            <w:hideMark/>
          </w:tcPr>
          <w:p w14:paraId="3A0B38B0" w14:textId="5E099C4A" w:rsidR="009903F5" w:rsidRPr="00233F1C" w:rsidRDefault="00735A1F" w:rsidP="009903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10h50 (25m)</w:t>
            </w:r>
          </w:p>
        </w:tc>
        <w:tc>
          <w:tcPr>
            <w:tcW w:w="12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B8A8BEE" w14:textId="395360D2" w:rsidR="009903F5" w:rsidRPr="00233F1C" w:rsidRDefault="00233F1C" w:rsidP="009903F5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Perguntas e respostas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71B0D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903F5" w:rsidRPr="00233F1C" w14:paraId="0629B8D7" w14:textId="77777777" w:rsidTr="009903F5">
        <w:trPr>
          <w:trHeight w:val="60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A2C62B"/>
            <w:vAlign w:val="center"/>
            <w:hideMark/>
          </w:tcPr>
          <w:p w14:paraId="5B8A1CBF" w14:textId="6D2561EC" w:rsidR="009903F5" w:rsidRPr="00233F1C" w:rsidRDefault="00735A1F" w:rsidP="009903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11h15 (2</w:t>
            </w:r>
            <w:r w:rsidR="00A844C0"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0</w:t>
            </w: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m)</w:t>
            </w:r>
          </w:p>
        </w:tc>
        <w:tc>
          <w:tcPr>
            <w:tcW w:w="12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C7DA440" w14:textId="73671532" w:rsidR="009903F5" w:rsidRPr="00233F1C" w:rsidRDefault="00143571" w:rsidP="009903F5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Agen</w:t>
            </w:r>
            <w:r w:rsidR="00AB73EE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da</w:t>
            </w: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 xml:space="preserve"> Sustentável do Banco Central do Brasil -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  <w:r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Ricardo Harris, Chefe de Gabinete do Diretor de Regulação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3156C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903F5" w:rsidRPr="00233F1C" w14:paraId="5FC6F516" w14:textId="77777777" w:rsidTr="009903F5">
        <w:trPr>
          <w:trHeight w:val="60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A2C62B"/>
            <w:vAlign w:val="center"/>
            <w:hideMark/>
          </w:tcPr>
          <w:p w14:paraId="1DA7019D" w14:textId="2286ADCD" w:rsidR="009903F5" w:rsidRPr="00233F1C" w:rsidRDefault="00735A1F" w:rsidP="009903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11h</w:t>
            </w:r>
            <w:r w:rsidR="00A844C0"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35</w:t>
            </w:r>
            <w:r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(15m)</w:t>
            </w:r>
          </w:p>
        </w:tc>
        <w:tc>
          <w:tcPr>
            <w:tcW w:w="1233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AF593D7" w14:textId="0489925A" w:rsidR="009903F5" w:rsidRPr="00233F1C" w:rsidRDefault="00233F1C" w:rsidP="009903F5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Perguntas e respostas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5749A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903F5" w:rsidRPr="00233F1C" w14:paraId="75053C35" w14:textId="77777777" w:rsidTr="009903F5">
        <w:trPr>
          <w:trHeight w:val="600"/>
        </w:trPr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000000" w:fill="A2C62B"/>
            <w:vAlign w:val="center"/>
            <w:hideMark/>
          </w:tcPr>
          <w:p w14:paraId="6EB52F38" w14:textId="716A60FC" w:rsidR="009903F5" w:rsidRPr="00233F1C" w:rsidRDefault="00735A1F" w:rsidP="009903F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eastAsia="pt-BR"/>
              </w:rPr>
            </w:pPr>
            <w:r w:rsidRPr="00233F1C"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pt" w:eastAsia="pt-BR"/>
              </w:rPr>
              <w:t>11h50 (10m)</w:t>
            </w:r>
          </w:p>
        </w:tc>
        <w:tc>
          <w:tcPr>
            <w:tcW w:w="1233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37E17C91" w14:textId="19EBCF48" w:rsidR="009903F5" w:rsidRPr="00233F1C" w:rsidRDefault="00233F1C" w:rsidP="009903F5">
            <w:pPr>
              <w:rPr>
                <w:rFonts w:asciiTheme="minorHAnsi" w:eastAsia="Times New Roman" w:hAnsiTheme="minorHAnsi" w:cstheme="minorHAnsi"/>
                <w:color w:val="000000"/>
                <w:szCs w:val="24"/>
                <w:lang w:eastAsia="pt-BR"/>
              </w:rPr>
            </w:pPr>
            <w:r>
              <w:rPr>
                <w:rFonts w:asciiTheme="minorHAnsi" w:hAnsiTheme="minorHAnsi" w:cstheme="minorHAnsi"/>
              </w:rPr>
              <w:t>Encerramento</w:t>
            </w:r>
            <w:r w:rsidR="009903F5"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  <w:r w:rsidR="009903F5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- F</w:t>
            </w:r>
            <w:r w:rsidR="00E53553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á</w:t>
            </w:r>
            <w:r w:rsidR="009903F5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 xml:space="preserve">bia de Carvalho, </w:t>
            </w:r>
            <w:r w:rsidR="00E53553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C</w:t>
            </w:r>
            <w:r w:rsidR="009903F5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hefe do Departamento de Assuntos Internacionais do Banco Central do</w:t>
            </w:r>
            <w:r w:rsidR="009903F5" w:rsidRPr="00233F1C">
              <w:rPr>
                <w:rFonts w:asciiTheme="minorHAnsi" w:hAnsiTheme="minorHAnsi" w:cstheme="minorHAnsi"/>
                <w:lang w:val="pt"/>
              </w:rPr>
              <w:t xml:space="preserve"> </w:t>
            </w:r>
            <w:r w:rsidR="009903F5" w:rsidRPr="00233F1C">
              <w:rPr>
                <w:rFonts w:asciiTheme="minorHAnsi" w:hAnsiTheme="minorHAnsi" w:cstheme="minorHAnsi"/>
                <w:color w:val="000000"/>
                <w:szCs w:val="24"/>
                <w:lang w:val="pt" w:eastAsia="pt-BR"/>
              </w:rPr>
              <w:t>Brasil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9F04" w14:textId="77777777" w:rsidR="009903F5" w:rsidRPr="00233F1C" w:rsidRDefault="009903F5" w:rsidP="009903F5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9903F5" w:rsidRPr="006953D3" w14:paraId="268F6517" w14:textId="77777777" w:rsidTr="009903F5">
        <w:trPr>
          <w:trHeight w:val="600"/>
        </w:trPr>
        <w:tc>
          <w:tcPr>
            <w:tcW w:w="1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0D138" w14:textId="49BD5E20" w:rsidR="009903F5" w:rsidRPr="006953D3" w:rsidRDefault="009903F5" w:rsidP="009903F5">
            <w:pPr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val="pt" w:eastAsia="pt-BR"/>
              </w:rPr>
            </w:pPr>
            <w:r w:rsidRPr="006953D3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val="pt" w:eastAsia="pt-BR"/>
              </w:rPr>
              <w:t xml:space="preserve">* </w:t>
            </w:r>
            <w:r w:rsidR="00370042" w:rsidRPr="006953D3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val="pt" w:eastAsia="pt-BR"/>
              </w:rPr>
              <w:t>O evento será transmitido pelo canal do Banco Central do Brasil no You</w:t>
            </w:r>
            <w:r w:rsidR="00E1702E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val="pt" w:eastAsia="pt-BR"/>
              </w:rPr>
              <w:t>T</w:t>
            </w:r>
            <w:r w:rsidR="00370042" w:rsidRPr="006953D3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val="pt" w:eastAsia="pt-BR"/>
              </w:rPr>
              <w:t xml:space="preserve">ube </w:t>
            </w:r>
            <w:r w:rsidR="00AD0A31" w:rsidRPr="006953D3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val="pt" w:eastAsia="pt-BR"/>
              </w:rPr>
              <w:t xml:space="preserve">- </w:t>
            </w:r>
            <w:hyperlink r:id="rId5" w:history="1">
              <w:r w:rsidR="006953D3" w:rsidRPr="006953D3">
                <w:rPr>
                  <w:rStyle w:val="Hyperlink"/>
                  <w:rFonts w:asciiTheme="minorHAnsi" w:hAnsiTheme="minorHAnsi" w:cstheme="minorHAnsi"/>
                  <w:i/>
                  <w:iCs/>
                  <w:szCs w:val="24"/>
                  <w:lang w:val="pt" w:eastAsia="pt-BR"/>
                </w:rPr>
                <w:t>https://www.youtube.com/user/bancocentralbr</w:t>
              </w:r>
            </w:hyperlink>
          </w:p>
          <w:p w14:paraId="6FD05665" w14:textId="0A171297" w:rsidR="006953D3" w:rsidRPr="006953D3" w:rsidRDefault="006953D3" w:rsidP="009903F5">
            <w:pPr>
              <w:rPr>
                <w:rFonts w:asciiTheme="minorHAnsi" w:eastAsia="Times New Roman" w:hAnsiTheme="minorHAnsi" w:cstheme="minorHAnsi"/>
                <w:i/>
                <w:iCs/>
                <w:color w:val="000000"/>
                <w:szCs w:val="24"/>
                <w:lang w:eastAsia="pt-BR"/>
              </w:rPr>
            </w:pPr>
          </w:p>
        </w:tc>
      </w:tr>
    </w:tbl>
    <w:p w14:paraId="10DBC928" w14:textId="390929FE" w:rsidR="00102527" w:rsidRPr="00233F1C" w:rsidRDefault="00102527">
      <w:pPr>
        <w:rPr>
          <w:rFonts w:asciiTheme="minorHAnsi" w:hAnsiTheme="minorHAnsi" w:cstheme="minorHAnsi"/>
        </w:rPr>
      </w:pPr>
    </w:p>
    <w:sectPr w:rsidR="00102527" w:rsidRPr="00233F1C" w:rsidSect="009903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F5"/>
    <w:rsid w:val="00101533"/>
    <w:rsid w:val="00102527"/>
    <w:rsid w:val="00143571"/>
    <w:rsid w:val="0016626C"/>
    <w:rsid w:val="00233F1C"/>
    <w:rsid w:val="002640F9"/>
    <w:rsid w:val="002958A5"/>
    <w:rsid w:val="002A7331"/>
    <w:rsid w:val="003132D8"/>
    <w:rsid w:val="00370042"/>
    <w:rsid w:val="00494E9F"/>
    <w:rsid w:val="00613245"/>
    <w:rsid w:val="006953D3"/>
    <w:rsid w:val="00735A1F"/>
    <w:rsid w:val="00740AD5"/>
    <w:rsid w:val="00746338"/>
    <w:rsid w:val="00896D12"/>
    <w:rsid w:val="0092601A"/>
    <w:rsid w:val="009825A2"/>
    <w:rsid w:val="009903F5"/>
    <w:rsid w:val="00A844C0"/>
    <w:rsid w:val="00AB73EE"/>
    <w:rsid w:val="00AD0A31"/>
    <w:rsid w:val="00AD72D9"/>
    <w:rsid w:val="00CE7A66"/>
    <w:rsid w:val="00CF134F"/>
    <w:rsid w:val="00D65C3C"/>
    <w:rsid w:val="00E1702E"/>
    <w:rsid w:val="00E53553"/>
    <w:rsid w:val="00F12A66"/>
    <w:rsid w:val="00F725F7"/>
    <w:rsid w:val="00FA5FF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731F"/>
  <w15:chartTrackingRefBased/>
  <w15:docId w15:val="{A163CD60-E2DA-472E-8E80-3398B4F4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94E9F"/>
    <w:rPr>
      <w:color w:val="808080"/>
    </w:rPr>
  </w:style>
  <w:style w:type="character" w:styleId="Hyperlink">
    <w:name w:val="Hyperlink"/>
    <w:basedOn w:val="Fontepargpadro"/>
    <w:uiPriority w:val="99"/>
    <w:unhideWhenUsed/>
    <w:rsid w:val="00494E9F"/>
    <w:rPr>
      <w:color w:val="0000FF"/>
      <w:u w:val="single"/>
    </w:rPr>
  </w:style>
  <w:style w:type="character" w:customStyle="1" w:styleId="expansiontext-122">
    <w:name w:val="expansiontext-122"/>
    <w:basedOn w:val="Fontepargpadro"/>
    <w:rsid w:val="00494E9F"/>
  </w:style>
  <w:style w:type="character" w:styleId="nfase">
    <w:name w:val="Emphasis"/>
    <w:basedOn w:val="Fontepargpadro"/>
    <w:uiPriority w:val="20"/>
    <w:qFormat/>
    <w:rsid w:val="00735A1F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95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bancocentral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Links>
    <vt:vector size="6" baseType="variant">
      <vt:variant>
        <vt:i4>3080316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https://www.youtube.com/user/bancocentralbr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Girao Guimaraes</dc:creator>
  <cp:keywords/>
  <dc:description/>
  <cp:lastModifiedBy>Gregorio Alberto Saiz Lopes</cp:lastModifiedBy>
  <cp:revision>2</cp:revision>
  <dcterms:created xsi:type="dcterms:W3CDTF">2021-08-31T13:53:00Z</dcterms:created>
  <dcterms:modified xsi:type="dcterms:W3CDTF">2021-08-31T13:53:00Z</dcterms:modified>
</cp:coreProperties>
</file>